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70" w:rsidRPr="00212D70" w:rsidRDefault="00212D70" w:rsidP="00212D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70">
        <w:rPr>
          <w:rFonts w:eastAsia="Times New Roman"/>
          <w:sz w:val="24"/>
          <w:szCs w:val="24"/>
        </w:rPr>
        <w:t>Prénom et Nom]</w:t>
      </w:r>
    </w:p>
    <w:p w:rsidR="00212D70" w:rsidRPr="00212D70" w:rsidRDefault="00212D70" w:rsidP="00212D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70">
        <w:rPr>
          <w:rFonts w:eastAsia="Times New Roman"/>
          <w:sz w:val="24"/>
          <w:szCs w:val="24"/>
        </w:rPr>
        <w:t>[Adresse]</w:t>
      </w:r>
    </w:p>
    <w:p w:rsidR="00212D70" w:rsidRPr="00212D70" w:rsidRDefault="00212D70" w:rsidP="00212D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70">
        <w:rPr>
          <w:rFonts w:eastAsia="Times New Roman"/>
          <w:sz w:val="24"/>
          <w:szCs w:val="24"/>
        </w:rPr>
        <w:t>[Code postal et ville]</w:t>
      </w:r>
    </w:p>
    <w:p w:rsidR="00212D70" w:rsidRPr="00212D70" w:rsidRDefault="00212D70" w:rsidP="00212D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70">
        <w:rPr>
          <w:rFonts w:eastAsia="Times New Roman"/>
          <w:sz w:val="24"/>
          <w:szCs w:val="24"/>
        </w:rPr>
        <w:t>[Téléphone]</w:t>
      </w:r>
    </w:p>
    <w:p w:rsidR="00212D70" w:rsidRPr="00212D70" w:rsidRDefault="00212D70" w:rsidP="00212D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70">
        <w:rPr>
          <w:rFonts w:eastAsia="Times New Roman"/>
          <w:sz w:val="24"/>
          <w:szCs w:val="24"/>
        </w:rPr>
        <w:t>[Adresse e-mail]</w:t>
      </w:r>
    </w:p>
    <w:p w:rsidR="00212D70" w:rsidRPr="00212D70" w:rsidRDefault="00212D70" w:rsidP="00212D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70">
        <w:rPr>
          <w:rFonts w:eastAsia="Times New Roman"/>
          <w:sz w:val="24"/>
          <w:szCs w:val="24"/>
        </w:rPr>
        <w:t>[Date]</w:t>
      </w:r>
    </w:p>
    <w:p w:rsidR="00212D70" w:rsidRPr="00212D70" w:rsidRDefault="00212D70" w:rsidP="00212D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70" w:rsidRPr="00212D70" w:rsidRDefault="00212D70" w:rsidP="00212D70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70">
        <w:rPr>
          <w:rFonts w:eastAsia="Times New Roman"/>
          <w:sz w:val="24"/>
          <w:szCs w:val="24"/>
          <w:shd w:val="clear" w:color="auto" w:fill="FFFFFF"/>
        </w:rPr>
        <w:t>IRCEC</w:t>
      </w:r>
    </w:p>
    <w:p w:rsidR="00212D70" w:rsidRPr="00212D70" w:rsidRDefault="00212D70" w:rsidP="00212D70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À</w:t>
      </w:r>
      <w:r w:rsidRPr="00212D70">
        <w:rPr>
          <w:rFonts w:eastAsia="Times New Roman"/>
          <w:sz w:val="24"/>
          <w:szCs w:val="24"/>
          <w:shd w:val="clear" w:color="auto" w:fill="FFFFFF"/>
        </w:rPr>
        <w:t xml:space="preserve"> l’attention de la Commission de Recours </w:t>
      </w:r>
      <w:r>
        <w:rPr>
          <w:rFonts w:eastAsia="Times New Roman"/>
          <w:sz w:val="24"/>
          <w:szCs w:val="24"/>
          <w:shd w:val="clear" w:color="auto" w:fill="FFFFFF"/>
        </w:rPr>
        <w:t>A</w:t>
      </w:r>
      <w:r w:rsidRPr="00212D70">
        <w:rPr>
          <w:rFonts w:eastAsia="Times New Roman"/>
          <w:sz w:val="24"/>
          <w:szCs w:val="24"/>
          <w:shd w:val="clear" w:color="auto" w:fill="FFFFFF"/>
        </w:rPr>
        <w:t>miable </w:t>
      </w:r>
    </w:p>
    <w:p w:rsidR="00212D70" w:rsidRPr="00212D70" w:rsidRDefault="00212D70" w:rsidP="00212D70">
      <w:pPr>
        <w:spacing w:line="240" w:lineRule="auto"/>
        <w:ind w:firstLine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70">
        <w:rPr>
          <w:rFonts w:eastAsia="Times New Roman"/>
          <w:sz w:val="24"/>
          <w:szCs w:val="24"/>
          <w:shd w:val="clear" w:color="auto" w:fill="FFFFFF"/>
        </w:rPr>
        <w:t>30</w:t>
      </w:r>
      <w:r>
        <w:rPr>
          <w:rFonts w:eastAsia="Times New Roman"/>
          <w:sz w:val="24"/>
          <w:szCs w:val="24"/>
          <w:shd w:val="clear" w:color="auto" w:fill="FFFFFF"/>
        </w:rPr>
        <w:t>,</w:t>
      </w:r>
      <w:r w:rsidRPr="00212D70">
        <w:rPr>
          <w:rFonts w:eastAsia="Times New Roman"/>
          <w:sz w:val="24"/>
          <w:szCs w:val="24"/>
          <w:shd w:val="clear" w:color="auto" w:fill="FFFFFF"/>
        </w:rPr>
        <w:t xml:space="preserve"> Rue de la Victoire</w:t>
      </w:r>
    </w:p>
    <w:p w:rsidR="00212D70" w:rsidRDefault="00212D70" w:rsidP="00212D70">
      <w:pPr>
        <w:spacing w:line="240" w:lineRule="auto"/>
        <w:ind w:firstLine="5102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212D70">
        <w:rPr>
          <w:rFonts w:eastAsia="Times New Roman"/>
          <w:sz w:val="24"/>
          <w:szCs w:val="24"/>
          <w:shd w:val="clear" w:color="auto" w:fill="FFFFFF"/>
        </w:rPr>
        <w:t>75009 Paris</w:t>
      </w:r>
    </w:p>
    <w:p w:rsidR="008E108E" w:rsidRDefault="008E108E" w:rsidP="00212D70">
      <w:pPr>
        <w:spacing w:line="240" w:lineRule="auto"/>
        <w:ind w:firstLine="5102"/>
        <w:jc w:val="both"/>
        <w:rPr>
          <w:rFonts w:eastAsia="Times New Roman"/>
          <w:sz w:val="24"/>
          <w:szCs w:val="24"/>
          <w:shd w:val="clear" w:color="auto" w:fill="FFFFFF"/>
        </w:rPr>
      </w:pPr>
    </w:p>
    <w:p w:rsidR="008E108E" w:rsidRPr="00212D70" w:rsidRDefault="008E108E" w:rsidP="00212D70">
      <w:pPr>
        <w:spacing w:line="240" w:lineRule="auto"/>
        <w:ind w:firstLine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Ville, Date</w:t>
      </w:r>
    </w:p>
    <w:p w:rsidR="00212D70" w:rsidRPr="00212D70" w:rsidRDefault="00212D70" w:rsidP="00212D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70" w:rsidRDefault="00212D70" w:rsidP="00212D70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12D70">
        <w:rPr>
          <w:rFonts w:eastAsia="Times New Roman"/>
          <w:sz w:val="24"/>
          <w:szCs w:val="24"/>
          <w:u w:val="single"/>
        </w:rPr>
        <w:t>Objet</w:t>
      </w:r>
      <w:r w:rsidRPr="00212D70">
        <w:rPr>
          <w:rFonts w:eastAsia="Times New Roman"/>
          <w:sz w:val="24"/>
          <w:szCs w:val="24"/>
        </w:rPr>
        <w:t xml:space="preserve"> : Saisine de la commission de recours amiable de l'IRCEC pour </w:t>
      </w:r>
      <w:r>
        <w:rPr>
          <w:rFonts w:eastAsia="Times New Roman"/>
          <w:sz w:val="24"/>
          <w:szCs w:val="24"/>
        </w:rPr>
        <w:t>[motif de la saisie / réclamation / mise en place d’un échéancier]</w:t>
      </w:r>
      <w:r w:rsidRPr="00212D70">
        <w:rPr>
          <w:rFonts w:eastAsia="Times New Roman"/>
          <w:sz w:val="24"/>
          <w:szCs w:val="24"/>
        </w:rPr>
        <w:t>. </w:t>
      </w:r>
    </w:p>
    <w:p w:rsidR="00D641EE" w:rsidRDefault="00D641EE" w:rsidP="00212D70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D641EE" w:rsidRPr="00212D70" w:rsidRDefault="00D641EE" w:rsidP="00212D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EE">
        <w:rPr>
          <w:rFonts w:eastAsia="Times New Roman"/>
          <w:sz w:val="24"/>
          <w:szCs w:val="24"/>
          <w:u w:val="single"/>
        </w:rPr>
        <w:t>Référence</w:t>
      </w:r>
      <w:r>
        <w:rPr>
          <w:rFonts w:eastAsia="Times New Roman"/>
          <w:sz w:val="24"/>
          <w:szCs w:val="24"/>
        </w:rPr>
        <w:t xml:space="preserve"> : </w:t>
      </w:r>
    </w:p>
    <w:p w:rsidR="00212D70" w:rsidRPr="00212D70" w:rsidRDefault="00212D70" w:rsidP="00212D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70" w:rsidRPr="00212D70" w:rsidRDefault="00212D70" w:rsidP="00212D7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2D70">
        <w:rPr>
          <w:rFonts w:eastAsia="Times New Roman"/>
          <w:i/>
          <w:sz w:val="24"/>
          <w:szCs w:val="24"/>
        </w:rPr>
        <w:t>Lettre recommandée avec accusé de réception</w:t>
      </w:r>
    </w:p>
    <w:p w:rsidR="00212D70" w:rsidRPr="00212D70" w:rsidRDefault="00212D70" w:rsidP="00212D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70" w:rsidRPr="00212D70" w:rsidRDefault="00212D70" w:rsidP="00212D7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Madame, Monsieur, membres </w:t>
      </w:r>
      <w:r w:rsidRPr="00212D70">
        <w:rPr>
          <w:rFonts w:eastAsia="Times New Roman"/>
          <w:sz w:val="24"/>
          <w:szCs w:val="24"/>
        </w:rPr>
        <w:t>de la Commission de recours amiable, </w:t>
      </w:r>
    </w:p>
    <w:p w:rsidR="00212D70" w:rsidRPr="00212D70" w:rsidRDefault="00212D70" w:rsidP="00212D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70" w:rsidRPr="00212D70" w:rsidRDefault="00212D70" w:rsidP="00212D7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70">
        <w:rPr>
          <w:rFonts w:eastAsia="Times New Roman"/>
          <w:sz w:val="24"/>
          <w:szCs w:val="24"/>
        </w:rPr>
        <w:t xml:space="preserve">Par la présente, je saisis la </w:t>
      </w:r>
      <w:r>
        <w:rPr>
          <w:rFonts w:eastAsia="Times New Roman"/>
          <w:sz w:val="24"/>
          <w:szCs w:val="24"/>
        </w:rPr>
        <w:t>C</w:t>
      </w:r>
      <w:r w:rsidRPr="00212D70">
        <w:rPr>
          <w:rFonts w:eastAsia="Times New Roman"/>
          <w:sz w:val="24"/>
          <w:szCs w:val="24"/>
        </w:rPr>
        <w:t xml:space="preserve">ommission de </w:t>
      </w:r>
      <w:r>
        <w:rPr>
          <w:rFonts w:eastAsia="Times New Roman"/>
          <w:sz w:val="24"/>
          <w:szCs w:val="24"/>
        </w:rPr>
        <w:t>R</w:t>
      </w:r>
      <w:r w:rsidRPr="00212D70">
        <w:rPr>
          <w:rFonts w:eastAsia="Times New Roman"/>
          <w:sz w:val="24"/>
          <w:szCs w:val="24"/>
        </w:rPr>
        <w:t xml:space="preserve">ecours </w:t>
      </w:r>
      <w:r>
        <w:rPr>
          <w:rFonts w:eastAsia="Times New Roman"/>
          <w:sz w:val="24"/>
          <w:szCs w:val="24"/>
        </w:rPr>
        <w:t>A</w:t>
      </w:r>
      <w:r w:rsidRPr="00212D70">
        <w:rPr>
          <w:rFonts w:eastAsia="Times New Roman"/>
          <w:sz w:val="24"/>
          <w:szCs w:val="24"/>
        </w:rPr>
        <w:t>miable de l'IRCEC suite à la réception d'une mise en demeure de payer la somme de [montant] en date du [date de réception de l'avis].</w:t>
      </w:r>
    </w:p>
    <w:p w:rsidR="00212D70" w:rsidRPr="00212D70" w:rsidRDefault="00212D70" w:rsidP="00212D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70" w:rsidRDefault="00212D70" w:rsidP="00212D70">
      <w:pPr>
        <w:spacing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[Motif de la saisine / réclamation / mise en place d’un échéancier] </w:t>
      </w:r>
    </w:p>
    <w:p w:rsidR="009324ED" w:rsidRPr="00212D70" w:rsidRDefault="009324ED" w:rsidP="009324ED">
      <w:pPr>
        <w:spacing w:line="240" w:lineRule="auto"/>
        <w:ind w:firstLine="708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 : </w:t>
      </w:r>
      <w:r w:rsidRPr="009324ED">
        <w:rPr>
          <w:rFonts w:eastAsia="Times New Roman"/>
          <w:i/>
          <w:sz w:val="24"/>
          <w:szCs w:val="24"/>
        </w:rPr>
        <w:t xml:space="preserve">« N’ayant pas touché le montant de revenus indiqués pour l’année X, je conteste la somme des cotisations de retraite complémentaire indiquée sur la mise en demeure de payer et je </w:t>
      </w:r>
      <w:r w:rsidRPr="00212D70">
        <w:rPr>
          <w:rFonts w:eastAsia="Times New Roman"/>
          <w:i/>
          <w:sz w:val="24"/>
          <w:szCs w:val="24"/>
        </w:rPr>
        <w:t xml:space="preserve">saisis donc la </w:t>
      </w:r>
      <w:r w:rsidRPr="009324ED">
        <w:rPr>
          <w:rFonts w:eastAsia="Times New Roman"/>
          <w:i/>
          <w:sz w:val="24"/>
          <w:szCs w:val="24"/>
        </w:rPr>
        <w:t>C</w:t>
      </w:r>
      <w:r w:rsidRPr="00212D70">
        <w:rPr>
          <w:rFonts w:eastAsia="Times New Roman"/>
          <w:i/>
          <w:sz w:val="24"/>
          <w:szCs w:val="24"/>
        </w:rPr>
        <w:t xml:space="preserve">ommission afin qu'elle examine ma situation personnelle </w:t>
      </w:r>
      <w:r w:rsidRPr="009324ED">
        <w:rPr>
          <w:rFonts w:eastAsia="Times New Roman"/>
          <w:i/>
          <w:sz w:val="24"/>
          <w:szCs w:val="24"/>
        </w:rPr>
        <w:t>et procède à la rectification de cet appel à cotisations ».  </w:t>
      </w:r>
    </w:p>
    <w:p w:rsidR="00212D70" w:rsidRDefault="00212D70" w:rsidP="00212D70">
      <w:pPr>
        <w:spacing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 : « </w:t>
      </w:r>
      <w:r w:rsidRPr="00212D70">
        <w:rPr>
          <w:rFonts w:eastAsia="Times New Roman"/>
          <w:i/>
          <w:sz w:val="24"/>
          <w:szCs w:val="24"/>
        </w:rPr>
        <w:t xml:space="preserve">Rencontrant des difficultés, je ne suis pas en mesure de procéder au paiement de cette somme et </w:t>
      </w:r>
      <w:r w:rsidR="009324ED">
        <w:rPr>
          <w:rFonts w:eastAsia="Times New Roman"/>
          <w:i/>
          <w:sz w:val="24"/>
          <w:szCs w:val="24"/>
        </w:rPr>
        <w:t xml:space="preserve">je </w:t>
      </w:r>
      <w:r w:rsidRPr="00212D70">
        <w:rPr>
          <w:rFonts w:eastAsia="Times New Roman"/>
          <w:i/>
          <w:sz w:val="24"/>
          <w:szCs w:val="24"/>
        </w:rPr>
        <w:t>saisis donc la Commission afin qu'elle examine ma situation personnelle et qu'elle me permette de mettre en place un échéancier en 3, 6, 12, 24 mois</w:t>
      </w:r>
      <w:r>
        <w:rPr>
          <w:rFonts w:eastAsia="Times New Roman"/>
          <w:sz w:val="24"/>
          <w:szCs w:val="24"/>
        </w:rPr>
        <w:t> ».</w:t>
      </w:r>
    </w:p>
    <w:p w:rsidR="00212D70" w:rsidRPr="00212D70" w:rsidRDefault="00212D70" w:rsidP="00212D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70" w:rsidRPr="00212D70" w:rsidRDefault="00212D70" w:rsidP="00212D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70">
        <w:rPr>
          <w:rFonts w:eastAsia="Times New Roman"/>
          <w:sz w:val="24"/>
          <w:szCs w:val="24"/>
        </w:rPr>
        <w:t>Je vous remercie de bien vouloir prendre en compte ma demande et de me tenir informé de l’évolution de mon dossier.</w:t>
      </w:r>
    </w:p>
    <w:p w:rsidR="00212D70" w:rsidRPr="00212D70" w:rsidRDefault="00212D70" w:rsidP="00212D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70" w:rsidRPr="00212D70" w:rsidRDefault="00212D70" w:rsidP="00212D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70">
        <w:rPr>
          <w:rFonts w:eastAsia="Times New Roman"/>
          <w:sz w:val="24"/>
          <w:szCs w:val="24"/>
        </w:rPr>
        <w:t>Je vous prie d'agréer, Madame, Monsieur, l'expression de mes salutations distinguées.</w:t>
      </w:r>
    </w:p>
    <w:p w:rsidR="00212D70" w:rsidRPr="00212D70" w:rsidRDefault="00212D70" w:rsidP="00212D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70" w:rsidRPr="00212D70" w:rsidRDefault="00212D70" w:rsidP="00212D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D70">
        <w:rPr>
          <w:rFonts w:eastAsia="Times New Roman"/>
          <w:sz w:val="24"/>
          <w:szCs w:val="24"/>
        </w:rPr>
        <w:t>[Prénom et Nom]</w:t>
      </w:r>
    </w:p>
    <w:p w:rsidR="00FE4D30" w:rsidRPr="00212D70" w:rsidRDefault="008E108E"/>
    <w:sectPr w:rsidR="00FE4D30" w:rsidRPr="00212D70" w:rsidSect="00DC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837"/>
    <w:multiLevelType w:val="multilevel"/>
    <w:tmpl w:val="7E38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/>
  <w:rsids>
    <w:rsidRoot w:val="00212D70"/>
    <w:rsid w:val="00044245"/>
    <w:rsid w:val="00080B4F"/>
    <w:rsid w:val="00212D70"/>
    <w:rsid w:val="002623F8"/>
    <w:rsid w:val="002F1C1D"/>
    <w:rsid w:val="00414B8C"/>
    <w:rsid w:val="004375C9"/>
    <w:rsid w:val="00521C23"/>
    <w:rsid w:val="007F615F"/>
    <w:rsid w:val="008E108E"/>
    <w:rsid w:val="009324ED"/>
    <w:rsid w:val="009953F5"/>
    <w:rsid w:val="00C82A3F"/>
    <w:rsid w:val="00CE33E7"/>
    <w:rsid w:val="00D641EE"/>
    <w:rsid w:val="00DC2603"/>
    <w:rsid w:val="00E7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1A"/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72A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E72A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E72A1A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E72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des auteurs professionnels</dc:creator>
  <cp:lastModifiedBy>Stéphanie LE CAM</cp:lastModifiedBy>
  <cp:revision>3</cp:revision>
  <dcterms:created xsi:type="dcterms:W3CDTF">2023-02-27T07:59:00Z</dcterms:created>
  <dcterms:modified xsi:type="dcterms:W3CDTF">2023-02-27T08:18:00Z</dcterms:modified>
</cp:coreProperties>
</file>